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FE1" w:rsidRDefault="00096FE1" w:rsidP="00096FE1">
      <w:pPr>
        <w:ind w:left="708"/>
        <w:jc w:val="center"/>
        <w:rPr>
          <w:rFonts w:ascii="Times New Roman" w:hAnsi="Times New Roman" w:cs="Times New Roman"/>
          <w:b/>
          <w:color w:val="FF0000"/>
          <w:sz w:val="48"/>
          <w:szCs w:val="48"/>
        </w:rPr>
      </w:pPr>
      <w:r w:rsidRPr="00096FE1">
        <w:rPr>
          <w:rFonts w:ascii="Times New Roman" w:hAnsi="Times New Roman" w:cs="Times New Roman"/>
          <w:b/>
          <w:color w:val="FF0000"/>
          <w:sz w:val="48"/>
          <w:szCs w:val="48"/>
        </w:rPr>
        <w:t>DESTEK ELEMANLARININ BELİRLENMESİ</w:t>
      </w:r>
    </w:p>
    <w:p w:rsidR="00096FE1" w:rsidRPr="00096FE1" w:rsidRDefault="00096FE1" w:rsidP="00096FE1">
      <w:pPr>
        <w:pStyle w:val="ListeParagraf"/>
        <w:numPr>
          <w:ilvl w:val="0"/>
          <w:numId w:val="1"/>
        </w:numPr>
        <w:rPr>
          <w:rFonts w:cstheme="minorHAnsi"/>
          <w:b/>
          <w:sz w:val="48"/>
          <w:szCs w:val="48"/>
        </w:rPr>
      </w:pPr>
      <w:proofErr w:type="gramStart"/>
      <w:r w:rsidRPr="00096FE1">
        <w:rPr>
          <w:rFonts w:cstheme="minorHAnsi"/>
          <w:b/>
          <w:sz w:val="48"/>
          <w:szCs w:val="48"/>
        </w:rPr>
        <w:t>Arama,Kurtarma</w:t>
      </w:r>
      <w:proofErr w:type="gramEnd"/>
      <w:r w:rsidRPr="00096FE1">
        <w:rPr>
          <w:rFonts w:cstheme="minorHAnsi"/>
          <w:b/>
          <w:sz w:val="48"/>
          <w:szCs w:val="48"/>
        </w:rPr>
        <w:t>,Tahliyeci</w:t>
      </w:r>
    </w:p>
    <w:p w:rsidR="00096FE1" w:rsidRPr="00096FE1" w:rsidRDefault="00096FE1" w:rsidP="00096FE1">
      <w:pPr>
        <w:pStyle w:val="ListeParagraf"/>
        <w:numPr>
          <w:ilvl w:val="0"/>
          <w:numId w:val="1"/>
        </w:numPr>
        <w:rPr>
          <w:rFonts w:cstheme="minorHAnsi"/>
          <w:b/>
          <w:sz w:val="48"/>
          <w:szCs w:val="48"/>
        </w:rPr>
      </w:pPr>
      <w:r w:rsidRPr="00096FE1">
        <w:rPr>
          <w:rFonts w:cstheme="minorHAnsi"/>
          <w:b/>
          <w:sz w:val="48"/>
          <w:szCs w:val="48"/>
        </w:rPr>
        <w:t>Yangınla Mücadeleci</w:t>
      </w:r>
    </w:p>
    <w:p w:rsidR="00096FE1" w:rsidRPr="00096FE1" w:rsidRDefault="00096FE1" w:rsidP="00096FE1">
      <w:pPr>
        <w:pStyle w:val="ListeParagraf"/>
        <w:numPr>
          <w:ilvl w:val="0"/>
          <w:numId w:val="1"/>
        </w:numPr>
        <w:rPr>
          <w:rFonts w:ascii="Times New Roman" w:hAnsi="Times New Roman" w:cs="Times New Roman"/>
          <w:b/>
          <w:color w:val="FF0000"/>
          <w:sz w:val="48"/>
          <w:szCs w:val="48"/>
        </w:rPr>
      </w:pPr>
      <w:r w:rsidRPr="00096FE1">
        <w:rPr>
          <w:rFonts w:cstheme="minorHAnsi"/>
          <w:b/>
          <w:sz w:val="48"/>
          <w:szCs w:val="48"/>
        </w:rPr>
        <w:t xml:space="preserve"> İlk Yardımcı</w:t>
      </w:r>
    </w:p>
    <w:p w:rsidR="00096FE1" w:rsidRDefault="00096FE1" w:rsidP="00096FE1">
      <w:pPr>
        <w:ind w:left="708"/>
        <w:rPr>
          <w:rFonts w:ascii="Times New Roman" w:hAnsi="Times New Roman" w:cs="Times New Roman"/>
          <w:b/>
          <w:sz w:val="28"/>
          <w:szCs w:val="28"/>
        </w:rPr>
      </w:pPr>
    </w:p>
    <w:p w:rsidR="00096FE1" w:rsidRDefault="00096FE1" w:rsidP="00096FE1">
      <w:pPr>
        <w:ind w:left="708"/>
        <w:jc w:val="both"/>
        <w:rPr>
          <w:rFonts w:ascii="Times New Roman" w:hAnsi="Times New Roman" w:cs="Times New Roman"/>
          <w:b/>
          <w:sz w:val="32"/>
          <w:szCs w:val="32"/>
        </w:rPr>
      </w:pPr>
      <w:r w:rsidRPr="00096FE1">
        <w:rPr>
          <w:rFonts w:ascii="Times New Roman" w:hAnsi="Times New Roman" w:cs="Times New Roman"/>
          <w:b/>
          <w:sz w:val="32"/>
          <w:szCs w:val="32"/>
        </w:rPr>
        <w:t xml:space="preserve">İŞYERLERİNDE ACİL DURUMLAR HAKKINDA YÖNETMELİK </w:t>
      </w:r>
    </w:p>
    <w:p w:rsidR="00D47C09" w:rsidRDefault="00096FE1" w:rsidP="00096FE1">
      <w:pPr>
        <w:ind w:left="708"/>
        <w:jc w:val="both"/>
        <w:rPr>
          <w:rFonts w:ascii="Times New Roman" w:hAnsi="Times New Roman" w:cs="Times New Roman"/>
          <w:sz w:val="32"/>
          <w:szCs w:val="32"/>
        </w:rPr>
      </w:pPr>
      <w:r w:rsidRPr="00096FE1">
        <w:rPr>
          <w:rFonts w:ascii="Times New Roman" w:hAnsi="Times New Roman" w:cs="Times New Roman"/>
          <w:b/>
          <w:sz w:val="32"/>
          <w:szCs w:val="32"/>
        </w:rPr>
        <w:t xml:space="preserve">“MADDE 11 – </w:t>
      </w:r>
      <w:r w:rsidRPr="00096FE1">
        <w:rPr>
          <w:rFonts w:ascii="Times New Roman" w:hAnsi="Times New Roman" w:cs="Times New Roman"/>
          <w:sz w:val="32"/>
          <w:szCs w:val="32"/>
        </w:rPr>
        <w:t>(1) İşveren; işyerlerinde tehlike sınıflarını tespit eden Tebliğde belirlenmiş olan</w:t>
      </w:r>
      <w:r w:rsidR="00D47C09">
        <w:rPr>
          <w:rFonts w:ascii="Times New Roman" w:hAnsi="Times New Roman" w:cs="Times New Roman"/>
          <w:sz w:val="32"/>
          <w:szCs w:val="32"/>
        </w:rPr>
        <w:t>;</w:t>
      </w:r>
    </w:p>
    <w:p w:rsidR="00D47C09" w:rsidRDefault="00D47C09" w:rsidP="00096FE1">
      <w:pPr>
        <w:ind w:left="708"/>
        <w:jc w:val="both"/>
        <w:rPr>
          <w:rFonts w:ascii="Times New Roman" w:hAnsi="Times New Roman" w:cs="Times New Roman"/>
          <w:sz w:val="32"/>
          <w:szCs w:val="32"/>
        </w:rPr>
      </w:pPr>
      <w:r>
        <w:rPr>
          <w:rFonts w:ascii="Times New Roman" w:hAnsi="Times New Roman" w:cs="Times New Roman"/>
          <w:sz w:val="32"/>
          <w:szCs w:val="32"/>
        </w:rPr>
        <w:t xml:space="preserve"> Ç</w:t>
      </w:r>
      <w:r w:rsidR="00096FE1" w:rsidRPr="00096FE1">
        <w:rPr>
          <w:rFonts w:ascii="Times New Roman" w:hAnsi="Times New Roman" w:cs="Times New Roman"/>
          <w:sz w:val="32"/>
          <w:szCs w:val="32"/>
        </w:rPr>
        <w:t>ok tehlikeli sınıfta yer alan işyerlerinde 30 çalışana,</w:t>
      </w:r>
    </w:p>
    <w:p w:rsidR="00D47C09" w:rsidRDefault="00D47C09" w:rsidP="00096FE1">
      <w:pPr>
        <w:ind w:left="708"/>
        <w:jc w:val="both"/>
        <w:rPr>
          <w:rFonts w:ascii="Times New Roman" w:hAnsi="Times New Roman" w:cs="Times New Roman"/>
          <w:sz w:val="32"/>
          <w:szCs w:val="32"/>
        </w:rPr>
      </w:pPr>
      <w:r>
        <w:rPr>
          <w:rFonts w:ascii="Times New Roman" w:hAnsi="Times New Roman" w:cs="Times New Roman"/>
          <w:sz w:val="32"/>
          <w:szCs w:val="32"/>
        </w:rPr>
        <w:t xml:space="preserve"> T</w:t>
      </w:r>
      <w:r w:rsidR="00096FE1" w:rsidRPr="00096FE1">
        <w:rPr>
          <w:rFonts w:ascii="Times New Roman" w:hAnsi="Times New Roman" w:cs="Times New Roman"/>
          <w:sz w:val="32"/>
          <w:szCs w:val="32"/>
        </w:rPr>
        <w:t>ehlikeli sınıfta yer alan işyerlerinde 40 çalışana ve</w:t>
      </w:r>
    </w:p>
    <w:p w:rsidR="00096FE1" w:rsidRPr="00096FE1" w:rsidRDefault="00D47C09" w:rsidP="00096FE1">
      <w:pPr>
        <w:ind w:left="708"/>
        <w:jc w:val="both"/>
        <w:rPr>
          <w:rFonts w:ascii="Times New Roman" w:hAnsi="Times New Roman" w:cs="Times New Roman"/>
          <w:sz w:val="32"/>
          <w:szCs w:val="32"/>
        </w:rPr>
      </w:pPr>
      <w:r>
        <w:rPr>
          <w:rFonts w:ascii="Times New Roman" w:hAnsi="Times New Roman" w:cs="Times New Roman"/>
          <w:sz w:val="32"/>
          <w:szCs w:val="32"/>
        </w:rPr>
        <w:t xml:space="preserve"> A</w:t>
      </w:r>
      <w:r w:rsidR="00096FE1" w:rsidRPr="00096FE1">
        <w:rPr>
          <w:rFonts w:ascii="Times New Roman" w:hAnsi="Times New Roman" w:cs="Times New Roman"/>
          <w:sz w:val="32"/>
          <w:szCs w:val="32"/>
        </w:rPr>
        <w:t xml:space="preserve">z tehlikeli sınıfta yer alan işyerlerinde 50 çalışana kadar; </w:t>
      </w:r>
    </w:p>
    <w:p w:rsidR="00096FE1" w:rsidRPr="00096FE1" w:rsidRDefault="00096FE1" w:rsidP="00096FE1">
      <w:pPr>
        <w:ind w:left="708"/>
        <w:jc w:val="both"/>
        <w:rPr>
          <w:rFonts w:ascii="Times New Roman" w:hAnsi="Times New Roman" w:cs="Times New Roman"/>
          <w:sz w:val="32"/>
          <w:szCs w:val="32"/>
        </w:rPr>
      </w:pPr>
      <w:r w:rsidRPr="00096FE1">
        <w:rPr>
          <w:rFonts w:ascii="Times New Roman" w:hAnsi="Times New Roman" w:cs="Times New Roman"/>
          <w:sz w:val="32"/>
          <w:szCs w:val="32"/>
        </w:rPr>
        <w:t xml:space="preserve">a) Arama, kurtarma ve tahliye, </w:t>
      </w:r>
    </w:p>
    <w:p w:rsidR="00096FE1" w:rsidRPr="00096FE1" w:rsidRDefault="00096FE1" w:rsidP="00096FE1">
      <w:pPr>
        <w:ind w:left="708"/>
        <w:jc w:val="both"/>
        <w:rPr>
          <w:rFonts w:ascii="Times New Roman" w:hAnsi="Times New Roman" w:cs="Times New Roman"/>
          <w:sz w:val="32"/>
          <w:szCs w:val="32"/>
        </w:rPr>
      </w:pPr>
      <w:r w:rsidRPr="00096FE1">
        <w:rPr>
          <w:rFonts w:ascii="Times New Roman" w:hAnsi="Times New Roman" w:cs="Times New Roman"/>
          <w:sz w:val="32"/>
          <w:szCs w:val="32"/>
        </w:rPr>
        <w:t xml:space="preserve">b) Yangınla mücadele, </w:t>
      </w:r>
    </w:p>
    <w:p w:rsidR="00096FE1" w:rsidRPr="00096FE1" w:rsidRDefault="00096FE1" w:rsidP="00096FE1">
      <w:pPr>
        <w:ind w:left="708"/>
        <w:jc w:val="both"/>
        <w:rPr>
          <w:rFonts w:ascii="Times New Roman" w:hAnsi="Times New Roman" w:cs="Times New Roman"/>
          <w:sz w:val="32"/>
          <w:szCs w:val="32"/>
        </w:rPr>
      </w:pPr>
      <w:proofErr w:type="gramStart"/>
      <w:r w:rsidRPr="00096FE1">
        <w:rPr>
          <w:rFonts w:ascii="Times New Roman" w:hAnsi="Times New Roman" w:cs="Times New Roman"/>
          <w:sz w:val="32"/>
          <w:szCs w:val="32"/>
        </w:rPr>
        <w:t>konularının</w:t>
      </w:r>
      <w:proofErr w:type="gramEnd"/>
      <w:r w:rsidRPr="00096FE1">
        <w:rPr>
          <w:rFonts w:ascii="Times New Roman" w:hAnsi="Times New Roman" w:cs="Times New Roman"/>
          <w:sz w:val="32"/>
          <w:szCs w:val="32"/>
        </w:rPr>
        <w:t xml:space="preserve"> her biri için uygun donanıma sahip ve özel eğitimli en az birer çalışanı destek elemanı olarak görevlendirir. İşyerinde bunları aşan sayılarda çalışanın bulunması halinde, tehlike sınıfına göre her 30, 40 ve 50’ye kadar çalışan için birer destek elemanı daha görevlendirir.</w:t>
      </w:r>
    </w:p>
    <w:p w:rsidR="00096FE1" w:rsidRPr="00096FE1" w:rsidRDefault="00096FE1" w:rsidP="00096FE1">
      <w:pPr>
        <w:ind w:left="708"/>
        <w:jc w:val="both"/>
        <w:rPr>
          <w:rFonts w:ascii="Times New Roman" w:hAnsi="Times New Roman" w:cs="Times New Roman"/>
          <w:sz w:val="32"/>
          <w:szCs w:val="32"/>
        </w:rPr>
      </w:pPr>
      <w:r w:rsidRPr="00096FE1">
        <w:rPr>
          <w:rFonts w:ascii="Times New Roman" w:hAnsi="Times New Roman" w:cs="Times New Roman"/>
          <w:sz w:val="32"/>
          <w:szCs w:val="32"/>
        </w:rPr>
        <w:t xml:space="preserve"> (2) İşveren, ilkyardım konusunda </w:t>
      </w:r>
      <w:proofErr w:type="gramStart"/>
      <w:r w:rsidRPr="00096FE1">
        <w:rPr>
          <w:rFonts w:ascii="Times New Roman" w:hAnsi="Times New Roman" w:cs="Times New Roman"/>
          <w:sz w:val="32"/>
          <w:szCs w:val="32"/>
        </w:rPr>
        <w:t>29/7/2015</w:t>
      </w:r>
      <w:proofErr w:type="gramEnd"/>
      <w:r w:rsidRPr="00096FE1">
        <w:rPr>
          <w:rFonts w:ascii="Times New Roman" w:hAnsi="Times New Roman" w:cs="Times New Roman"/>
          <w:sz w:val="32"/>
          <w:szCs w:val="32"/>
        </w:rPr>
        <w:t xml:space="preserve"> tarih ve 29429 sayılı Resmî Gazete’de yayımlanan İlkyardım Yönetmeliği esaslarına göre destek elemanı görevlendirir.” hükmü bulunmaktadır. Buna göre arama, kurtarma ve tahliye için bir, yangınla mücadele için bir olmak üzere iki eleman, ayrıca </w:t>
      </w:r>
      <w:r w:rsidRPr="00096FE1">
        <w:rPr>
          <w:rFonts w:ascii="Times New Roman" w:hAnsi="Times New Roman" w:cs="Times New Roman"/>
          <w:sz w:val="32"/>
          <w:szCs w:val="32"/>
        </w:rPr>
        <w:lastRenderedPageBreak/>
        <w:t>ilkyardım konusunda da İlkyardım Yönetmeliği’nde belirtilen sayı kadar personel görevlendirilmesi gerekmektedir.</w:t>
      </w:r>
    </w:p>
    <w:p w:rsidR="00096FE1" w:rsidRPr="00096FE1" w:rsidRDefault="00096FE1" w:rsidP="00096FE1">
      <w:pPr>
        <w:pStyle w:val="metin"/>
        <w:spacing w:before="0" w:beforeAutospacing="0" w:after="0" w:afterAutospacing="0" w:line="240" w:lineRule="atLeast"/>
        <w:jc w:val="both"/>
        <w:rPr>
          <w:sz w:val="32"/>
          <w:szCs w:val="32"/>
        </w:rPr>
      </w:pPr>
      <w:r w:rsidRPr="00096FE1">
        <w:rPr>
          <w:sz w:val="32"/>
          <w:szCs w:val="32"/>
        </w:rPr>
        <w:t xml:space="preserve">         İLK YARDIM YÖNETMELİĞİ </w:t>
      </w:r>
    </w:p>
    <w:p w:rsidR="00096FE1" w:rsidRPr="00096FE1" w:rsidRDefault="00096FE1" w:rsidP="00096FE1">
      <w:pPr>
        <w:pStyle w:val="metin"/>
        <w:spacing w:before="0" w:beforeAutospacing="0" w:after="0" w:afterAutospacing="0" w:line="240" w:lineRule="atLeast"/>
        <w:ind w:firstLine="566"/>
        <w:jc w:val="both"/>
        <w:rPr>
          <w:color w:val="000000"/>
          <w:sz w:val="32"/>
          <w:szCs w:val="32"/>
        </w:rPr>
      </w:pPr>
      <w:r w:rsidRPr="00096FE1">
        <w:rPr>
          <w:b/>
          <w:bCs/>
          <w:color w:val="000000"/>
          <w:sz w:val="32"/>
          <w:szCs w:val="32"/>
        </w:rPr>
        <w:t>İlkyardımcı bulundurulması</w:t>
      </w:r>
    </w:p>
    <w:p w:rsidR="00096FE1" w:rsidRPr="00096FE1" w:rsidRDefault="00096FE1" w:rsidP="00096FE1">
      <w:pPr>
        <w:pStyle w:val="metin"/>
        <w:spacing w:before="0" w:beforeAutospacing="0" w:after="0" w:afterAutospacing="0" w:line="240" w:lineRule="atLeast"/>
        <w:ind w:firstLine="566"/>
        <w:jc w:val="both"/>
        <w:rPr>
          <w:color w:val="000000"/>
          <w:sz w:val="32"/>
          <w:szCs w:val="32"/>
        </w:rPr>
      </w:pPr>
      <w:r w:rsidRPr="00096FE1">
        <w:rPr>
          <w:b/>
          <w:bCs/>
          <w:color w:val="000000"/>
          <w:sz w:val="32"/>
          <w:szCs w:val="32"/>
        </w:rPr>
        <w:t>MADDE 19 – </w:t>
      </w:r>
      <w:r w:rsidRPr="00096FE1">
        <w:rPr>
          <w:color w:val="000000"/>
          <w:sz w:val="32"/>
          <w:szCs w:val="32"/>
        </w:rPr>
        <w:t>(1) İş sağlığı ve güvenliği kapsamında;</w:t>
      </w:r>
    </w:p>
    <w:p w:rsidR="00096FE1" w:rsidRPr="00096FE1" w:rsidRDefault="00096FE1" w:rsidP="00096FE1">
      <w:pPr>
        <w:pStyle w:val="metin"/>
        <w:spacing w:before="0" w:beforeAutospacing="0" w:after="0" w:afterAutospacing="0" w:line="240" w:lineRule="atLeast"/>
        <w:ind w:firstLine="566"/>
        <w:jc w:val="both"/>
        <w:rPr>
          <w:color w:val="000000"/>
          <w:sz w:val="32"/>
          <w:szCs w:val="32"/>
        </w:rPr>
      </w:pPr>
      <w:r w:rsidRPr="00096FE1">
        <w:rPr>
          <w:color w:val="000000"/>
          <w:sz w:val="32"/>
          <w:szCs w:val="32"/>
        </w:rPr>
        <w:t>a) Az tehlikeli işyerlerinde, her 20 çalışan için 1 ilkyardımcı,</w:t>
      </w:r>
    </w:p>
    <w:p w:rsidR="00096FE1" w:rsidRPr="00096FE1" w:rsidRDefault="00096FE1" w:rsidP="00096FE1">
      <w:pPr>
        <w:pStyle w:val="metin"/>
        <w:spacing w:before="0" w:beforeAutospacing="0" w:after="0" w:afterAutospacing="0" w:line="240" w:lineRule="atLeast"/>
        <w:ind w:firstLine="566"/>
        <w:jc w:val="both"/>
        <w:rPr>
          <w:color w:val="000000"/>
          <w:sz w:val="32"/>
          <w:szCs w:val="32"/>
        </w:rPr>
      </w:pPr>
      <w:r w:rsidRPr="00096FE1">
        <w:rPr>
          <w:color w:val="000000"/>
          <w:sz w:val="32"/>
          <w:szCs w:val="32"/>
        </w:rPr>
        <w:t>b) Tehlikeli işyerlerinde, her 15 çalışana kadar 1 ilkyardımcı,</w:t>
      </w:r>
    </w:p>
    <w:p w:rsidR="00096FE1" w:rsidRPr="00096FE1" w:rsidRDefault="00096FE1" w:rsidP="00096FE1">
      <w:pPr>
        <w:pStyle w:val="metin"/>
        <w:spacing w:before="0" w:beforeAutospacing="0" w:after="0" w:afterAutospacing="0" w:line="240" w:lineRule="atLeast"/>
        <w:ind w:firstLine="566"/>
        <w:jc w:val="both"/>
        <w:rPr>
          <w:color w:val="000000"/>
          <w:sz w:val="32"/>
          <w:szCs w:val="32"/>
        </w:rPr>
      </w:pPr>
      <w:r w:rsidRPr="00096FE1">
        <w:rPr>
          <w:color w:val="000000"/>
          <w:sz w:val="32"/>
          <w:szCs w:val="32"/>
        </w:rPr>
        <w:t>c) Çok tehlikeli işyerlerinde, her 10 çalışana kadar 1 ilkyardımcı,</w:t>
      </w:r>
    </w:p>
    <w:p w:rsidR="00096FE1" w:rsidRPr="00096FE1" w:rsidRDefault="00096FE1" w:rsidP="00096FE1">
      <w:pPr>
        <w:pStyle w:val="metin"/>
        <w:spacing w:before="0" w:beforeAutospacing="0" w:after="0" w:afterAutospacing="0" w:line="240" w:lineRule="atLeast"/>
        <w:ind w:firstLine="566"/>
        <w:jc w:val="both"/>
        <w:rPr>
          <w:color w:val="000000"/>
          <w:sz w:val="32"/>
          <w:szCs w:val="32"/>
        </w:rPr>
      </w:pPr>
      <w:proofErr w:type="gramStart"/>
      <w:r w:rsidRPr="00096FE1">
        <w:rPr>
          <w:color w:val="000000"/>
          <w:sz w:val="32"/>
          <w:szCs w:val="32"/>
        </w:rPr>
        <w:t>bulundurması</w:t>
      </w:r>
      <w:proofErr w:type="gramEnd"/>
      <w:r w:rsidRPr="00096FE1">
        <w:rPr>
          <w:color w:val="000000"/>
          <w:sz w:val="32"/>
          <w:szCs w:val="32"/>
        </w:rPr>
        <w:t xml:space="preserve"> zorunludur.</w:t>
      </w:r>
    </w:p>
    <w:p w:rsidR="00096BB0" w:rsidRDefault="00096BB0"/>
    <w:sectPr w:rsidR="00096BB0" w:rsidSect="00096B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95076"/>
    <w:multiLevelType w:val="hybridMultilevel"/>
    <w:tmpl w:val="8BACCC72"/>
    <w:lvl w:ilvl="0" w:tplc="E2EE66BA">
      <w:start w:val="1"/>
      <w:numFmt w:val="decimal"/>
      <w:lvlText w:val="%1."/>
      <w:lvlJc w:val="left"/>
      <w:pPr>
        <w:ind w:left="1070" w:hanging="360"/>
      </w:pPr>
      <w:rPr>
        <w:rFonts w:asciiTheme="minorHAnsi" w:hAnsiTheme="minorHAnsi" w:cstheme="minorHAnsi" w:hint="default"/>
        <w:color w:val="auto"/>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96FE1"/>
    <w:rsid w:val="00096BB0"/>
    <w:rsid w:val="00096FE1"/>
    <w:rsid w:val="00D47C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F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096F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96F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BorPc</dc:creator>
  <cp:lastModifiedBy>BorPc</cp:lastModifiedBy>
  <cp:revision>2</cp:revision>
  <dcterms:created xsi:type="dcterms:W3CDTF">2017-10-16T12:14:00Z</dcterms:created>
  <dcterms:modified xsi:type="dcterms:W3CDTF">2017-10-16T12:21:00Z</dcterms:modified>
</cp:coreProperties>
</file>